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EA62D1" w:rsidRPr="002A5870" w:rsidTr="00B97852">
        <w:trPr>
          <w:trHeight w:hRule="exact" w:val="2080"/>
        </w:trPr>
        <w:tc>
          <w:tcPr>
            <w:tcW w:w="4537" w:type="dxa"/>
          </w:tcPr>
          <w:p w:rsidR="00EA62D1" w:rsidRPr="002A5870" w:rsidRDefault="00EA62D1">
            <w:pPr>
              <w:snapToGrid w:val="0"/>
              <w:jc w:val="center"/>
              <w:rPr>
                <w:color w:val="000000"/>
              </w:rPr>
            </w:pPr>
            <w:r w:rsidRPr="002A5870">
              <w:rPr>
                <w:color w:val="000000"/>
              </w:rPr>
              <w:t>UBND TỈNH HÀ TĨNH</w:t>
            </w:r>
          </w:p>
          <w:p w:rsidR="00EA62D1" w:rsidRPr="002A5870" w:rsidRDefault="00EA62D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A5870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EA62D1" w:rsidRPr="002A5870" w:rsidRDefault="00B96CA0">
            <w:pPr>
              <w:jc w:val="center"/>
              <w:rPr>
                <w:b/>
                <w:color w:val="000000"/>
                <w:sz w:val="26"/>
                <w:szCs w:val="28"/>
              </w:rPr>
            </w:pPr>
            <w:r w:rsidRPr="002A5870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802BC46" wp14:editId="0BFD8AE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26669</wp:posOffset>
                      </wp:positionV>
                      <wp:extent cx="13716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EA62D1" w:rsidRPr="002A5870" w:rsidRDefault="00EA62D1">
            <w:pPr>
              <w:jc w:val="center"/>
              <w:rPr>
                <w:color w:val="000000"/>
                <w:sz w:val="26"/>
                <w:szCs w:val="28"/>
              </w:rPr>
            </w:pPr>
            <w:r w:rsidRPr="002A5870">
              <w:rPr>
                <w:color w:val="000000"/>
                <w:sz w:val="26"/>
                <w:szCs w:val="28"/>
              </w:rPr>
              <w:t>Số:</w:t>
            </w:r>
            <w:r w:rsidR="00A3386B">
              <w:rPr>
                <w:color w:val="000000"/>
                <w:sz w:val="26"/>
                <w:szCs w:val="28"/>
              </w:rPr>
              <w:t>701</w:t>
            </w:r>
            <w:r w:rsidRPr="002A5870">
              <w:rPr>
                <w:color w:val="000000"/>
                <w:sz w:val="26"/>
                <w:szCs w:val="28"/>
              </w:rPr>
              <w:t>/STTTT-BCVT</w:t>
            </w:r>
          </w:p>
          <w:p w:rsidR="00EA62D1" w:rsidRPr="002A5870" w:rsidRDefault="00EA62D1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6E2B84" w:rsidRDefault="00EA62D1" w:rsidP="006E2B84">
            <w:pPr>
              <w:jc w:val="center"/>
              <w:rPr>
                <w:color w:val="000000"/>
                <w:sz w:val="26"/>
                <w:szCs w:val="26"/>
              </w:rPr>
            </w:pPr>
            <w:r w:rsidRPr="002A5870">
              <w:rPr>
                <w:color w:val="000000"/>
                <w:szCs w:val="28"/>
              </w:rPr>
              <w:t xml:space="preserve">V/v </w:t>
            </w:r>
            <w:proofErr w:type="spellStart"/>
            <w:r w:rsidR="002A5870" w:rsidRPr="002A5870">
              <w:rPr>
                <w:color w:val="000000"/>
                <w:sz w:val="26"/>
                <w:szCs w:val="26"/>
              </w:rPr>
              <w:t>chỉnh</w:t>
            </w:r>
            <w:proofErr w:type="spellEnd"/>
            <w:r w:rsidR="002A5870"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A5870" w:rsidRPr="002A5870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2A5870" w:rsidRPr="002A587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2A5870" w:rsidRPr="002A5870">
              <w:rPr>
                <w:color w:val="000000"/>
                <w:sz w:val="26"/>
                <w:szCs w:val="26"/>
              </w:rPr>
              <w:t>bó</w:t>
            </w:r>
            <w:proofErr w:type="spellEnd"/>
            <w:r w:rsidR="002A5870"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A5870" w:rsidRPr="002A5870">
              <w:rPr>
                <w:color w:val="000000"/>
                <w:sz w:val="26"/>
                <w:szCs w:val="26"/>
              </w:rPr>
              <w:t>gọn</w:t>
            </w:r>
            <w:proofErr w:type="spellEnd"/>
            <w:r w:rsidR="002A5870"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A5870" w:rsidRPr="002A5870">
              <w:rPr>
                <w:color w:val="000000"/>
                <w:sz w:val="26"/>
                <w:szCs w:val="26"/>
              </w:rPr>
              <w:t>hệ</w:t>
            </w:r>
            <w:proofErr w:type="spellEnd"/>
            <w:r w:rsidR="002A5870"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A5870" w:rsidRPr="002A5870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="002A5870" w:rsidRPr="002A5870">
              <w:rPr>
                <w:color w:val="000000"/>
                <w:sz w:val="26"/>
                <w:szCs w:val="26"/>
              </w:rPr>
              <w:t xml:space="preserve"> </w:t>
            </w:r>
          </w:p>
          <w:p w:rsidR="00EA62D1" w:rsidRPr="002A5870" w:rsidRDefault="002A5870" w:rsidP="006E2B84">
            <w:pPr>
              <w:jc w:val="center"/>
              <w:rPr>
                <w:color w:val="000000"/>
                <w:sz w:val="26"/>
                <w:szCs w:val="28"/>
              </w:rPr>
            </w:pPr>
            <w:proofErr w:type="spellStart"/>
            <w:r w:rsidRPr="002A5870">
              <w:rPr>
                <w:color w:val="000000"/>
                <w:sz w:val="26"/>
                <w:szCs w:val="26"/>
              </w:rPr>
              <w:t>cáp</w:t>
            </w:r>
            <w:proofErr w:type="spellEnd"/>
            <w:r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5870">
              <w:rPr>
                <w:color w:val="000000"/>
                <w:sz w:val="26"/>
                <w:szCs w:val="26"/>
              </w:rPr>
              <w:t>treo</w:t>
            </w:r>
            <w:proofErr w:type="spellEnd"/>
            <w:r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5870">
              <w:rPr>
                <w:color w:val="000000"/>
                <w:sz w:val="26"/>
                <w:szCs w:val="26"/>
              </w:rPr>
              <w:t>viễn</w:t>
            </w:r>
            <w:proofErr w:type="spellEnd"/>
            <w:r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5870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5870">
              <w:rPr>
                <w:color w:val="000000"/>
                <w:sz w:val="26"/>
                <w:szCs w:val="26"/>
              </w:rPr>
              <w:t>trên</w:t>
            </w:r>
            <w:proofErr w:type="spellEnd"/>
            <w:r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5870">
              <w:rPr>
                <w:color w:val="000000"/>
                <w:sz w:val="26"/>
                <w:szCs w:val="26"/>
              </w:rPr>
              <w:t>địa</w:t>
            </w:r>
            <w:proofErr w:type="spellEnd"/>
            <w:r w:rsidRPr="002A587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5870">
              <w:rPr>
                <w:color w:val="000000"/>
                <w:sz w:val="26"/>
                <w:szCs w:val="26"/>
              </w:rPr>
              <w:t>bàn</w:t>
            </w:r>
            <w:proofErr w:type="spellEnd"/>
            <w:r w:rsidRPr="002A587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EA62D1" w:rsidRPr="002A5870" w:rsidRDefault="00EA62D1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2A5870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A5870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EA62D1" w:rsidRPr="002A5870" w:rsidRDefault="00EA62D1">
            <w:pPr>
              <w:jc w:val="center"/>
              <w:rPr>
                <w:b/>
                <w:bCs/>
                <w:color w:val="000000"/>
              </w:rPr>
            </w:pPr>
            <w:r w:rsidRPr="002A5870"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proofErr w:type="spellStart"/>
            <w:r w:rsidRPr="002A5870">
              <w:rPr>
                <w:b/>
                <w:bCs/>
                <w:color w:val="000000"/>
              </w:rPr>
              <w:t>Độc</w:t>
            </w:r>
            <w:proofErr w:type="spellEnd"/>
            <w:r w:rsidRPr="002A58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A5870">
              <w:rPr>
                <w:b/>
                <w:bCs/>
                <w:color w:val="000000"/>
              </w:rPr>
              <w:t>lập</w:t>
            </w:r>
            <w:proofErr w:type="spellEnd"/>
            <w:r w:rsidRPr="002A5870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2A5870">
              <w:rPr>
                <w:b/>
                <w:bCs/>
                <w:color w:val="000000"/>
              </w:rPr>
              <w:t>Tự</w:t>
            </w:r>
            <w:proofErr w:type="spellEnd"/>
            <w:r w:rsidRPr="002A5870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2A5870">
              <w:rPr>
                <w:b/>
                <w:bCs/>
                <w:color w:val="000000"/>
              </w:rPr>
              <w:t>Hạnh</w:t>
            </w:r>
            <w:proofErr w:type="spellEnd"/>
            <w:r w:rsidRPr="002A58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A5870">
              <w:rPr>
                <w:b/>
                <w:bCs/>
                <w:color w:val="000000"/>
              </w:rPr>
              <w:t>phúc</w:t>
            </w:r>
            <w:proofErr w:type="spellEnd"/>
          </w:p>
          <w:p w:rsidR="00EA62D1" w:rsidRPr="002A5870" w:rsidRDefault="00B96C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870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C73546" wp14:editId="2D537CBC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34924</wp:posOffset>
                      </wp:positionV>
                      <wp:extent cx="13716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EA62D1" w:rsidRPr="002A5870" w:rsidRDefault="00EA62D1" w:rsidP="00A3386B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2A5870">
              <w:rPr>
                <w:bCs/>
                <w:i/>
                <w:color w:val="000000"/>
                <w:sz w:val="26"/>
                <w:szCs w:val="28"/>
              </w:rPr>
              <w:t>Hà</w:t>
            </w:r>
            <w:proofErr w:type="spellEnd"/>
            <w:r w:rsidRPr="002A5870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2A5870">
              <w:rPr>
                <w:bCs/>
                <w:i/>
                <w:color w:val="000000"/>
                <w:sz w:val="26"/>
                <w:szCs w:val="28"/>
              </w:rPr>
              <w:t>Tĩnh</w:t>
            </w:r>
            <w:proofErr w:type="spellEnd"/>
            <w:r w:rsidRPr="002A5870">
              <w:rPr>
                <w:bCs/>
                <w:i/>
                <w:color w:val="000000"/>
                <w:sz w:val="26"/>
                <w:szCs w:val="28"/>
              </w:rPr>
              <w:t xml:space="preserve">, </w:t>
            </w:r>
            <w:proofErr w:type="spellStart"/>
            <w:r w:rsidR="00176E01" w:rsidRPr="002A5870">
              <w:rPr>
                <w:bCs/>
                <w:i/>
                <w:color w:val="000000"/>
                <w:sz w:val="26"/>
                <w:szCs w:val="28"/>
              </w:rPr>
              <w:t>ngày</w:t>
            </w:r>
            <w:proofErr w:type="spellEnd"/>
            <w:r w:rsidR="000C71DE" w:rsidRPr="002A5870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="00A3386B">
              <w:rPr>
                <w:bCs/>
                <w:i/>
                <w:color w:val="000000"/>
                <w:sz w:val="26"/>
                <w:szCs w:val="28"/>
              </w:rPr>
              <w:t>12</w:t>
            </w:r>
            <w:r w:rsidR="007B5215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2A5870">
              <w:rPr>
                <w:bCs/>
                <w:i/>
                <w:color w:val="000000"/>
                <w:sz w:val="26"/>
                <w:szCs w:val="28"/>
              </w:rPr>
              <w:t>tháng</w:t>
            </w:r>
            <w:proofErr w:type="spellEnd"/>
            <w:r w:rsidRPr="002A5870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="002C341C">
              <w:rPr>
                <w:bCs/>
                <w:i/>
                <w:color w:val="000000"/>
                <w:sz w:val="26"/>
                <w:szCs w:val="28"/>
              </w:rPr>
              <w:t>9</w:t>
            </w:r>
            <w:r w:rsidRPr="002A5870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2A5870">
              <w:rPr>
                <w:bCs/>
                <w:i/>
                <w:color w:val="000000"/>
                <w:sz w:val="26"/>
                <w:szCs w:val="28"/>
              </w:rPr>
              <w:t>năm</w:t>
            </w:r>
            <w:proofErr w:type="spellEnd"/>
            <w:r w:rsidRPr="002A5870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="00176E01" w:rsidRPr="002A5870">
              <w:rPr>
                <w:bCs/>
                <w:i/>
                <w:color w:val="000000"/>
                <w:sz w:val="26"/>
                <w:szCs w:val="28"/>
              </w:rPr>
              <w:t>201</w:t>
            </w:r>
            <w:r w:rsidR="006E2B84">
              <w:rPr>
                <w:bCs/>
                <w:i/>
                <w:color w:val="000000"/>
                <w:sz w:val="26"/>
                <w:szCs w:val="28"/>
              </w:rPr>
              <w:t>8</w:t>
            </w:r>
          </w:p>
        </w:tc>
      </w:tr>
    </w:tbl>
    <w:p w:rsidR="002C341C" w:rsidRDefault="002C341C" w:rsidP="002C341C">
      <w:pPr>
        <w:spacing w:before="120"/>
        <w:rPr>
          <w:sz w:val="28"/>
          <w:szCs w:val="28"/>
        </w:rPr>
      </w:pPr>
    </w:p>
    <w:p w:rsidR="002A5870" w:rsidRPr="002C341C" w:rsidRDefault="00EA62D1" w:rsidP="002C341C">
      <w:pPr>
        <w:spacing w:before="120"/>
        <w:jc w:val="center"/>
        <w:rPr>
          <w:sz w:val="28"/>
          <w:szCs w:val="28"/>
        </w:rPr>
      </w:pPr>
      <w:proofErr w:type="spellStart"/>
      <w:r w:rsidRPr="002C341C">
        <w:rPr>
          <w:sz w:val="28"/>
          <w:szCs w:val="28"/>
        </w:rPr>
        <w:t>Kính</w:t>
      </w:r>
      <w:proofErr w:type="spellEnd"/>
      <w:r w:rsidRPr="002C341C">
        <w:rPr>
          <w:sz w:val="28"/>
          <w:szCs w:val="28"/>
        </w:rPr>
        <w:t xml:space="preserve"> </w:t>
      </w:r>
      <w:proofErr w:type="spellStart"/>
      <w:r w:rsidRPr="002C341C">
        <w:rPr>
          <w:sz w:val="28"/>
          <w:szCs w:val="28"/>
        </w:rPr>
        <w:t>gửi</w:t>
      </w:r>
      <w:proofErr w:type="spellEnd"/>
      <w:r w:rsidRPr="002C341C">
        <w:rPr>
          <w:sz w:val="28"/>
          <w:szCs w:val="28"/>
        </w:rPr>
        <w:t xml:space="preserve">:  </w:t>
      </w:r>
      <w:r w:rsidR="002A5870" w:rsidRPr="002C341C">
        <w:rPr>
          <w:sz w:val="28"/>
          <w:szCs w:val="28"/>
        </w:rPr>
        <w:t>UBND</w:t>
      </w:r>
      <w:r w:rsidR="006E2B84" w:rsidRPr="002C341C">
        <w:rPr>
          <w:sz w:val="28"/>
          <w:szCs w:val="28"/>
        </w:rPr>
        <w:t xml:space="preserve"> </w:t>
      </w:r>
      <w:proofErr w:type="spellStart"/>
      <w:r w:rsidR="006E2B84" w:rsidRPr="002C341C">
        <w:rPr>
          <w:sz w:val="28"/>
          <w:szCs w:val="28"/>
        </w:rPr>
        <w:t>các</w:t>
      </w:r>
      <w:proofErr w:type="spellEnd"/>
      <w:r w:rsidR="006E2B84" w:rsidRPr="002C341C">
        <w:rPr>
          <w:sz w:val="28"/>
          <w:szCs w:val="28"/>
        </w:rPr>
        <w:t xml:space="preserve"> </w:t>
      </w:r>
      <w:proofErr w:type="spellStart"/>
      <w:r w:rsidR="006E2B84" w:rsidRPr="002C341C">
        <w:rPr>
          <w:sz w:val="28"/>
          <w:szCs w:val="28"/>
        </w:rPr>
        <w:t>huyện</w:t>
      </w:r>
      <w:proofErr w:type="spellEnd"/>
      <w:r w:rsidR="006E2B84" w:rsidRPr="002C341C">
        <w:rPr>
          <w:sz w:val="28"/>
          <w:szCs w:val="28"/>
        </w:rPr>
        <w:t>,</w:t>
      </w:r>
      <w:r w:rsidR="00C53087" w:rsidRPr="002C341C">
        <w:rPr>
          <w:sz w:val="28"/>
          <w:szCs w:val="28"/>
        </w:rPr>
        <w:t xml:space="preserve"> </w:t>
      </w:r>
      <w:proofErr w:type="spellStart"/>
      <w:r w:rsidR="00C53087" w:rsidRPr="002C341C">
        <w:rPr>
          <w:sz w:val="28"/>
          <w:szCs w:val="28"/>
        </w:rPr>
        <w:t>thành</w:t>
      </w:r>
      <w:proofErr w:type="spellEnd"/>
      <w:r w:rsidR="00C53087" w:rsidRPr="002C341C">
        <w:rPr>
          <w:sz w:val="28"/>
          <w:szCs w:val="28"/>
        </w:rPr>
        <w:t xml:space="preserve"> </w:t>
      </w:r>
      <w:proofErr w:type="spellStart"/>
      <w:r w:rsidR="00C53087" w:rsidRPr="002C341C">
        <w:rPr>
          <w:sz w:val="28"/>
          <w:szCs w:val="28"/>
        </w:rPr>
        <w:t>phố</w:t>
      </w:r>
      <w:proofErr w:type="spellEnd"/>
      <w:r w:rsidR="00C53087" w:rsidRPr="002C341C">
        <w:rPr>
          <w:sz w:val="28"/>
          <w:szCs w:val="28"/>
        </w:rPr>
        <w:t>,</w:t>
      </w:r>
      <w:r w:rsidR="006E2B84" w:rsidRPr="002C341C">
        <w:rPr>
          <w:sz w:val="28"/>
          <w:szCs w:val="28"/>
        </w:rPr>
        <w:t xml:space="preserve"> </w:t>
      </w:r>
      <w:proofErr w:type="spellStart"/>
      <w:r w:rsidR="006E2B84" w:rsidRPr="002C341C">
        <w:rPr>
          <w:sz w:val="28"/>
          <w:szCs w:val="28"/>
        </w:rPr>
        <w:t>thị</w:t>
      </w:r>
      <w:proofErr w:type="spellEnd"/>
      <w:r w:rsidR="006E2B84" w:rsidRPr="002C341C">
        <w:rPr>
          <w:sz w:val="28"/>
          <w:szCs w:val="28"/>
        </w:rPr>
        <w:t xml:space="preserve"> </w:t>
      </w:r>
      <w:proofErr w:type="spellStart"/>
      <w:r w:rsidR="006E2B84" w:rsidRPr="002C341C">
        <w:rPr>
          <w:sz w:val="28"/>
          <w:szCs w:val="28"/>
        </w:rPr>
        <w:t>xã</w:t>
      </w:r>
      <w:proofErr w:type="spellEnd"/>
      <w:r w:rsidR="006E2B84" w:rsidRPr="002C341C">
        <w:rPr>
          <w:sz w:val="28"/>
          <w:szCs w:val="28"/>
        </w:rPr>
        <w:t>;</w:t>
      </w:r>
    </w:p>
    <w:p w:rsidR="00C53087" w:rsidRPr="002C341C" w:rsidRDefault="00C53087" w:rsidP="00C53087">
      <w:pPr>
        <w:ind w:left="1800" w:firstLine="720"/>
        <w:rPr>
          <w:sz w:val="28"/>
          <w:szCs w:val="28"/>
        </w:rPr>
      </w:pPr>
    </w:p>
    <w:p w:rsidR="002C341C" w:rsidRDefault="005870DD" w:rsidP="002C341C">
      <w:pPr>
        <w:pStyle w:val="NormalWeb"/>
        <w:spacing w:before="120" w:beforeAutospacing="0" w:after="120" w:afterAutospacing="0" w:line="288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ab/>
      </w:r>
    </w:p>
    <w:p w:rsidR="002C341C" w:rsidRDefault="00C53087" w:rsidP="002C341C">
      <w:pPr>
        <w:pStyle w:val="NormalWeb"/>
        <w:spacing w:before="120" w:beforeAutospacing="0" w:after="120" w:afterAutospacing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Thực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hiện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Quyết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định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số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56/2016/QĐ-UBND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ngày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26/12/2016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của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UBND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tỉnh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về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v</w:t>
      </w:r>
      <w:r w:rsidR="00F26F28" w:rsidRPr="002C341C">
        <w:rPr>
          <w:rFonts w:ascii="Times New Roman" w:hAnsi="Times New Roman"/>
          <w:color w:val="auto"/>
          <w:sz w:val="28"/>
          <w:szCs w:val="28"/>
          <w:lang w:eastAsia="ar-SA"/>
        </w:rPr>
        <w:t>i</w:t>
      </w:r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ệc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ban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hành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Quy</w:t>
      </w:r>
      <w:bookmarkStart w:id="0" w:name="_GoBack"/>
      <w:bookmarkEnd w:id="0"/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định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sử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dụng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chung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cột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để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treo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cáp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viễn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thông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và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chỉnh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trang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làm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gọn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cáp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viễn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thông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trên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địa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bàn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tỉnh</w:t>
      </w:r>
      <w:proofErr w:type="spellEnd"/>
      <w:r w:rsidRPr="002C341C">
        <w:rPr>
          <w:rFonts w:ascii="Times New Roman" w:hAnsi="Times New Roman"/>
          <w:color w:val="auto"/>
          <w:sz w:val="28"/>
          <w:szCs w:val="28"/>
          <w:lang w:eastAsia="ar-SA"/>
        </w:rPr>
        <w:t>;</w:t>
      </w:r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Công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văn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số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7260/UBND-KGVX</w:t>
      </w:r>
      <w:r w:rsidR="00E34429" w:rsidRPr="002C341C">
        <w:rPr>
          <w:rFonts w:ascii="Times New Roman" w:hAnsi="Times New Roman"/>
          <w:color w:val="auto"/>
          <w:sz w:val="28"/>
          <w:szCs w:val="28"/>
          <w:vertAlign w:val="subscript"/>
          <w:lang w:eastAsia="ar-SA"/>
        </w:rPr>
        <w:t>1</w:t>
      </w:r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>ngày</w:t>
      </w:r>
      <w:proofErr w:type="spellEnd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17/11/2017 </w:t>
      </w:r>
      <w:proofErr w:type="spellStart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>của</w:t>
      </w:r>
      <w:proofErr w:type="spellEnd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UBND </w:t>
      </w:r>
      <w:proofErr w:type="spellStart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>tỉnh</w:t>
      </w:r>
      <w:proofErr w:type="spellEnd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>về</w:t>
      </w:r>
      <w:proofErr w:type="spellEnd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>việc</w:t>
      </w:r>
      <w:proofErr w:type="spellEnd"/>
      <w:r w:rsidR="00E34429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chỉ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đạo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tăng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cường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chỉnh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trang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bó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gọn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hệ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thống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cáp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treo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viễn</w:t>
      </w:r>
      <w:proofErr w:type="spellEnd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42A88" w:rsidRPr="002C341C">
        <w:rPr>
          <w:rFonts w:ascii="Times New Roman" w:hAnsi="Times New Roman"/>
          <w:color w:val="auto"/>
          <w:sz w:val="28"/>
          <w:szCs w:val="28"/>
          <w:lang w:eastAsia="ar-SA"/>
        </w:rPr>
        <w:t>thông</w:t>
      </w:r>
      <w:proofErr w:type="spellEnd"/>
      <w:r w:rsidR="002C341C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ngày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05/4/2018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Sở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Thông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tin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và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Truyền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thông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có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công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văn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>số</w:t>
      </w:r>
      <w:proofErr w:type="spellEnd"/>
      <w:r w:rsidR="00D93B7A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D93B7A" w:rsidRPr="002C341C">
        <w:rPr>
          <w:rFonts w:ascii="Times New Roman" w:hAnsi="Times New Roman"/>
          <w:sz w:val="28"/>
          <w:szCs w:val="28"/>
        </w:rPr>
        <w:t xml:space="preserve">229/STTTT-BCVT </w:t>
      </w:r>
      <w:proofErr w:type="spellStart"/>
      <w:r w:rsidR="00D93B7A" w:rsidRPr="002C341C">
        <w:rPr>
          <w:rFonts w:ascii="Times New Roman" w:hAnsi="Times New Roman"/>
          <w:sz w:val="28"/>
          <w:szCs w:val="28"/>
        </w:rPr>
        <w:t>về</w:t>
      </w:r>
      <w:proofErr w:type="spellEnd"/>
      <w:r w:rsidR="00D93B7A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B7A" w:rsidRPr="002C341C">
        <w:rPr>
          <w:rFonts w:ascii="Times New Roman" w:hAnsi="Times New Roman"/>
          <w:sz w:val="28"/>
          <w:szCs w:val="28"/>
        </w:rPr>
        <w:t>việc</w:t>
      </w:r>
      <w:proofErr w:type="spellEnd"/>
      <w:r w:rsidR="00D93B7A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chỉnh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trang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bó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gọn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hệ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thống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cáp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treo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viễn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thông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trên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địa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bàn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trong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đó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có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việc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đề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nghị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địa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phương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phân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chia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tuyến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cáp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tại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trục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đường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chính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để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doanh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nghiệp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thực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hiện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gửi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kèm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T</w:t>
      </w:r>
      <w:r w:rsidR="00BA5830" w:rsidRPr="002C341C">
        <w:rPr>
          <w:rFonts w:ascii="Times New Roman" w:hAnsi="Times New Roman"/>
          <w:sz w:val="28"/>
          <w:szCs w:val="28"/>
        </w:rPr>
        <w:t>uy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nhiên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5830" w:rsidRPr="002C341C">
        <w:rPr>
          <w:rFonts w:ascii="Times New Roman" w:hAnsi="Times New Roman"/>
          <w:sz w:val="28"/>
          <w:szCs w:val="28"/>
        </w:rPr>
        <w:t>đến</w:t>
      </w:r>
      <w:proofErr w:type="spellEnd"/>
      <w:r w:rsidR="00BA5830" w:rsidRPr="002C341C">
        <w:rPr>
          <w:rFonts w:ascii="Times New Roman" w:hAnsi="Times New Roman"/>
          <w:sz w:val="28"/>
          <w:szCs w:val="28"/>
        </w:rPr>
        <w:t xml:space="preserve"> nay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Sở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chưa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nhận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được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phương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E35E7" w:rsidRPr="002C341C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phân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chia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cũng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như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kế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hoạch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thực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hiện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tại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địa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phương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nên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Sở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chưa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có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cơ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sở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để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chỉ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đạo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nhánh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viễn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thông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thực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5E7" w:rsidRPr="002C341C">
        <w:rPr>
          <w:rFonts w:ascii="Times New Roman" w:hAnsi="Times New Roman"/>
          <w:sz w:val="28"/>
          <w:szCs w:val="28"/>
        </w:rPr>
        <w:t>hiện</w:t>
      </w:r>
      <w:proofErr w:type="spellEnd"/>
      <w:r w:rsidR="00FE35E7" w:rsidRPr="002C341C">
        <w:rPr>
          <w:rFonts w:ascii="Times New Roman" w:hAnsi="Times New Roman"/>
          <w:sz w:val="28"/>
          <w:szCs w:val="28"/>
        </w:rPr>
        <w:t>.</w:t>
      </w:r>
    </w:p>
    <w:p w:rsidR="002C341C" w:rsidRPr="002C341C" w:rsidRDefault="00FE35E7" w:rsidP="002C341C">
      <w:pPr>
        <w:pStyle w:val="NormalWeb"/>
        <w:spacing w:before="120" w:beforeAutospacing="0" w:after="120" w:afterAutospacing="0"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spellStart"/>
      <w:r w:rsidRPr="002C341C">
        <w:rPr>
          <w:rFonts w:ascii="Times New Roman" w:hAnsi="Times New Roman"/>
          <w:sz w:val="28"/>
          <w:szCs w:val="28"/>
        </w:rPr>
        <w:t>Để</w:t>
      </w:r>
      <w:proofErr w:type="spellEnd"/>
      <w:r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tăng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cường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chỉnh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trang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đảm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bảo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mỹ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quan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đô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>thị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đảm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bảo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thông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trong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phòng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chống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lụt</w:t>
      </w:r>
      <w:proofErr w:type="spellEnd"/>
      <w:r w:rsidR="002F3A92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92" w:rsidRPr="002C341C">
        <w:rPr>
          <w:rFonts w:ascii="Times New Roman" w:hAnsi="Times New Roman"/>
          <w:sz w:val="28"/>
          <w:szCs w:val="28"/>
        </w:rPr>
        <w:t>bão</w:t>
      </w:r>
      <w:proofErr w:type="spellEnd"/>
      <w:r w:rsidR="00BB4C88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>Sở</w:t>
      </w:r>
      <w:proofErr w:type="spellEnd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>Thông</w:t>
      </w:r>
      <w:proofErr w:type="spellEnd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tin </w:t>
      </w:r>
      <w:proofErr w:type="spellStart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>và</w:t>
      </w:r>
      <w:proofErr w:type="spellEnd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>Truyền</w:t>
      </w:r>
      <w:proofErr w:type="spellEnd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>thông</w:t>
      </w:r>
      <w:proofErr w:type="spellEnd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>đề</w:t>
      </w:r>
      <w:proofErr w:type="spellEnd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C53087" w:rsidRPr="002C341C">
        <w:rPr>
          <w:rFonts w:ascii="Times New Roman" w:hAnsi="Times New Roman"/>
          <w:color w:val="auto"/>
          <w:sz w:val="28"/>
          <w:szCs w:val="28"/>
          <w:lang w:eastAsia="ar-SA"/>
        </w:rPr>
        <w:t>nghị</w:t>
      </w:r>
      <w:proofErr w:type="spellEnd"/>
      <w:r w:rsidR="002C341C" w:rsidRPr="002C341C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2C341C" w:rsidRPr="002C341C">
        <w:rPr>
          <w:rFonts w:ascii="Times New Roman" w:hAnsi="Times New Roman"/>
          <w:sz w:val="28"/>
          <w:szCs w:val="28"/>
        </w:rPr>
        <w:t xml:space="preserve">UBND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huyện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thành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phố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thị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xã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chủ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trì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phối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hợp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đơn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vị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liên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quan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doanh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nghiệp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tại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địa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phương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có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cáp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treo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điện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lực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…)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khảo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sát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tuyến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đường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chinh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có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cáp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treo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thông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cần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chỉnh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trang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làm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gọn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và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phân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chia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cho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doanh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nghiệp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thực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hiện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theo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tỷ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lệ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cáp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treo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trên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tuyến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thống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nhất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thời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gian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thực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hiện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trên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địa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bàn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có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phương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án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gửi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Sở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Thông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và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Truyền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41C" w:rsidRPr="002C341C">
        <w:rPr>
          <w:rFonts w:ascii="Times New Roman" w:hAnsi="Times New Roman"/>
          <w:sz w:val="28"/>
          <w:szCs w:val="28"/>
        </w:rPr>
        <w:t>thông</w:t>
      </w:r>
      <w:proofErr w:type="spellEnd"/>
      <w:r w:rsidR="002C341C" w:rsidRPr="002C341C">
        <w:rPr>
          <w:rFonts w:ascii="Times New Roman" w:hAnsi="Times New Roman"/>
          <w:sz w:val="28"/>
          <w:szCs w:val="28"/>
        </w:rPr>
        <w:t xml:space="preserve">.  </w:t>
      </w:r>
    </w:p>
    <w:p w:rsidR="00E36866" w:rsidRPr="002C341C" w:rsidRDefault="00B97852" w:rsidP="003E0A30">
      <w:pPr>
        <w:spacing w:before="120" w:after="120" w:line="288" w:lineRule="auto"/>
        <w:ind w:firstLine="720"/>
        <w:jc w:val="both"/>
        <w:rPr>
          <w:sz w:val="28"/>
          <w:szCs w:val="28"/>
        </w:rPr>
      </w:pPr>
      <w:proofErr w:type="spellStart"/>
      <w:r w:rsidRPr="002C341C">
        <w:rPr>
          <w:sz w:val="28"/>
          <w:szCs w:val="28"/>
        </w:rPr>
        <w:t>T</w:t>
      </w:r>
      <w:r w:rsidR="00C17EDE" w:rsidRPr="002C341C">
        <w:rPr>
          <w:sz w:val="28"/>
          <w:szCs w:val="28"/>
        </w:rPr>
        <w:t>rong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quá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trình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thực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hiện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có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gì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vướng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mắc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báo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cáo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C17EDE" w:rsidRPr="002C341C">
        <w:rPr>
          <w:sz w:val="28"/>
          <w:szCs w:val="28"/>
        </w:rPr>
        <w:t>Sở</w:t>
      </w:r>
      <w:proofErr w:type="spellEnd"/>
      <w:r w:rsidR="00C17EDE" w:rsidRPr="002C341C">
        <w:rPr>
          <w:sz w:val="28"/>
          <w:szCs w:val="28"/>
        </w:rPr>
        <w:t xml:space="preserve"> </w:t>
      </w:r>
      <w:r w:rsidR="00F26F28" w:rsidRPr="002C341C">
        <w:rPr>
          <w:sz w:val="28"/>
          <w:szCs w:val="28"/>
        </w:rPr>
        <w:t xml:space="preserve">(qua </w:t>
      </w:r>
      <w:proofErr w:type="spellStart"/>
      <w:r w:rsidR="00F26F28" w:rsidRPr="002C341C">
        <w:rPr>
          <w:sz w:val="28"/>
          <w:szCs w:val="28"/>
        </w:rPr>
        <w:t>phòng</w:t>
      </w:r>
      <w:proofErr w:type="spellEnd"/>
      <w:r w:rsidR="00F26F28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Bưu</w:t>
      </w:r>
      <w:proofErr w:type="spellEnd"/>
      <w:r w:rsidR="00F26F28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chính</w:t>
      </w:r>
      <w:proofErr w:type="spellEnd"/>
      <w:r w:rsidR="00F26F28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Viễn</w:t>
      </w:r>
      <w:proofErr w:type="spellEnd"/>
      <w:r w:rsidR="00F26F28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thông</w:t>
      </w:r>
      <w:proofErr w:type="spellEnd"/>
      <w:r w:rsidR="00F26F28" w:rsidRPr="002C341C">
        <w:rPr>
          <w:sz w:val="28"/>
          <w:szCs w:val="28"/>
        </w:rPr>
        <w:t xml:space="preserve">) </w:t>
      </w:r>
      <w:proofErr w:type="spellStart"/>
      <w:r w:rsidR="00C17EDE" w:rsidRPr="002C341C">
        <w:rPr>
          <w:sz w:val="28"/>
          <w:szCs w:val="28"/>
        </w:rPr>
        <w:t>để</w:t>
      </w:r>
      <w:proofErr w:type="spellEnd"/>
      <w:r w:rsidR="00C17EDE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tổng</w:t>
      </w:r>
      <w:proofErr w:type="spellEnd"/>
      <w:r w:rsidR="00F26F28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hợp</w:t>
      </w:r>
      <w:proofErr w:type="spellEnd"/>
      <w:r w:rsidR="00F26F28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báo</w:t>
      </w:r>
      <w:proofErr w:type="spellEnd"/>
      <w:r w:rsidR="00F26F28" w:rsidRPr="002C341C">
        <w:rPr>
          <w:sz w:val="28"/>
          <w:szCs w:val="28"/>
        </w:rPr>
        <w:t xml:space="preserve"> </w:t>
      </w:r>
      <w:proofErr w:type="spellStart"/>
      <w:r w:rsidR="00F26F28" w:rsidRPr="002C341C">
        <w:rPr>
          <w:sz w:val="28"/>
          <w:szCs w:val="28"/>
        </w:rPr>
        <w:t>cáo</w:t>
      </w:r>
      <w:proofErr w:type="spellEnd"/>
      <w:r w:rsidR="00F26F28" w:rsidRPr="002C341C">
        <w:rPr>
          <w:sz w:val="28"/>
          <w:szCs w:val="28"/>
        </w:rPr>
        <w:t xml:space="preserve"> UBND </w:t>
      </w:r>
      <w:proofErr w:type="spellStart"/>
      <w:r w:rsidR="00F26F28" w:rsidRPr="002C341C">
        <w:rPr>
          <w:sz w:val="28"/>
          <w:szCs w:val="28"/>
        </w:rPr>
        <w:t>tỉnh</w:t>
      </w:r>
      <w:proofErr w:type="spellEnd"/>
      <w:proofErr w:type="gramStart"/>
      <w:r w:rsidR="00E36866" w:rsidRPr="002C341C">
        <w:rPr>
          <w:sz w:val="28"/>
          <w:szCs w:val="28"/>
        </w:rPr>
        <w:t>./</w:t>
      </w:r>
      <w:proofErr w:type="gramEnd"/>
      <w:r w:rsidR="00E36866" w:rsidRPr="002C341C">
        <w:rPr>
          <w:sz w:val="28"/>
          <w:szCs w:val="28"/>
        </w:rPr>
        <w:t>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EA62D1" w:rsidRPr="002A5870" w:rsidTr="009E040E">
        <w:tc>
          <w:tcPr>
            <w:tcW w:w="4643" w:type="dxa"/>
          </w:tcPr>
          <w:p w:rsidR="00EA62D1" w:rsidRPr="002A5870" w:rsidRDefault="00EA62D1" w:rsidP="009E040E">
            <w:pPr>
              <w:jc w:val="both"/>
              <w:rPr>
                <w:b/>
                <w:i/>
              </w:rPr>
            </w:pPr>
            <w:proofErr w:type="spellStart"/>
            <w:r w:rsidRPr="002A5870">
              <w:rPr>
                <w:b/>
                <w:i/>
              </w:rPr>
              <w:t>Nơi</w:t>
            </w:r>
            <w:proofErr w:type="spellEnd"/>
            <w:r w:rsidRPr="002A5870">
              <w:rPr>
                <w:b/>
                <w:i/>
              </w:rPr>
              <w:t xml:space="preserve"> </w:t>
            </w:r>
            <w:proofErr w:type="spellStart"/>
            <w:r w:rsidRPr="002A5870">
              <w:rPr>
                <w:b/>
                <w:i/>
              </w:rPr>
              <w:t>nhận</w:t>
            </w:r>
            <w:proofErr w:type="spellEnd"/>
            <w:r w:rsidRPr="002A5870">
              <w:rPr>
                <w:b/>
                <w:i/>
              </w:rPr>
              <w:t>:</w:t>
            </w:r>
          </w:p>
          <w:p w:rsidR="00EA62D1" w:rsidRDefault="00EA62D1" w:rsidP="0029194D">
            <w:pPr>
              <w:ind w:firstLine="12"/>
              <w:jc w:val="both"/>
              <w:rPr>
                <w:sz w:val="22"/>
                <w:szCs w:val="22"/>
              </w:rPr>
            </w:pPr>
            <w:r w:rsidRPr="002A5870">
              <w:rPr>
                <w:sz w:val="22"/>
                <w:szCs w:val="22"/>
              </w:rPr>
              <w:t xml:space="preserve">- </w:t>
            </w:r>
            <w:proofErr w:type="spellStart"/>
            <w:r w:rsidRPr="002A5870">
              <w:rPr>
                <w:sz w:val="22"/>
                <w:szCs w:val="22"/>
              </w:rPr>
              <w:t>Như</w:t>
            </w:r>
            <w:proofErr w:type="spellEnd"/>
            <w:r w:rsidRPr="002A5870">
              <w:rPr>
                <w:sz w:val="22"/>
                <w:szCs w:val="22"/>
              </w:rPr>
              <w:t xml:space="preserve"> </w:t>
            </w:r>
            <w:proofErr w:type="spellStart"/>
            <w:r w:rsidRPr="002A5870">
              <w:rPr>
                <w:sz w:val="22"/>
                <w:szCs w:val="22"/>
              </w:rPr>
              <w:t>trên</w:t>
            </w:r>
            <w:proofErr w:type="spellEnd"/>
            <w:r w:rsidRPr="002A5870">
              <w:rPr>
                <w:sz w:val="22"/>
                <w:szCs w:val="22"/>
              </w:rPr>
              <w:t>;</w:t>
            </w:r>
          </w:p>
          <w:p w:rsidR="00B1406E" w:rsidRPr="002A5870" w:rsidRDefault="00B1406E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02892" w:rsidRDefault="00FD5F45" w:rsidP="0029194D">
            <w:pPr>
              <w:ind w:firstLine="12"/>
              <w:jc w:val="both"/>
              <w:rPr>
                <w:sz w:val="22"/>
                <w:szCs w:val="22"/>
              </w:rPr>
            </w:pPr>
            <w:r w:rsidRPr="002A5870">
              <w:rPr>
                <w:sz w:val="22"/>
                <w:szCs w:val="22"/>
              </w:rPr>
              <w:t xml:space="preserve">- </w:t>
            </w:r>
            <w:proofErr w:type="spellStart"/>
            <w:r w:rsidRPr="002A5870">
              <w:rPr>
                <w:sz w:val="22"/>
                <w:szCs w:val="22"/>
              </w:rPr>
              <w:t>Các</w:t>
            </w:r>
            <w:proofErr w:type="spellEnd"/>
            <w:r w:rsidRPr="002A5870">
              <w:rPr>
                <w:sz w:val="22"/>
                <w:szCs w:val="22"/>
              </w:rPr>
              <w:t xml:space="preserve"> </w:t>
            </w:r>
            <w:proofErr w:type="spellStart"/>
            <w:r w:rsidRPr="002A5870">
              <w:rPr>
                <w:sz w:val="22"/>
                <w:szCs w:val="22"/>
              </w:rPr>
              <w:t>doanh</w:t>
            </w:r>
            <w:proofErr w:type="spellEnd"/>
            <w:r w:rsidRPr="002A5870">
              <w:rPr>
                <w:sz w:val="22"/>
                <w:szCs w:val="22"/>
              </w:rPr>
              <w:t xml:space="preserve"> </w:t>
            </w:r>
            <w:proofErr w:type="spellStart"/>
            <w:r w:rsidRPr="002A5870">
              <w:rPr>
                <w:sz w:val="22"/>
                <w:szCs w:val="22"/>
              </w:rPr>
              <w:t>nghiệp</w:t>
            </w:r>
            <w:proofErr w:type="spellEnd"/>
            <w:r w:rsidRPr="002A5870">
              <w:rPr>
                <w:sz w:val="22"/>
                <w:szCs w:val="22"/>
              </w:rPr>
              <w:t xml:space="preserve"> </w:t>
            </w:r>
            <w:proofErr w:type="spellStart"/>
            <w:r w:rsidRPr="002A5870">
              <w:rPr>
                <w:sz w:val="22"/>
                <w:szCs w:val="22"/>
              </w:rPr>
              <w:t>viễn</w:t>
            </w:r>
            <w:proofErr w:type="spellEnd"/>
            <w:r w:rsidRPr="002A5870">
              <w:rPr>
                <w:sz w:val="22"/>
                <w:szCs w:val="22"/>
              </w:rPr>
              <w:t xml:space="preserve"> </w:t>
            </w:r>
            <w:proofErr w:type="spellStart"/>
            <w:r w:rsidRPr="002A5870">
              <w:rPr>
                <w:sz w:val="22"/>
                <w:szCs w:val="22"/>
              </w:rPr>
              <w:t>thông</w:t>
            </w:r>
            <w:proofErr w:type="spellEnd"/>
            <w:r w:rsidRPr="002A5870">
              <w:rPr>
                <w:sz w:val="22"/>
                <w:szCs w:val="22"/>
              </w:rPr>
              <w:t>;</w:t>
            </w:r>
          </w:p>
          <w:p w:rsidR="00B1406E" w:rsidRPr="002A5870" w:rsidRDefault="00B1406E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VHTT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huyện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A62D1" w:rsidRPr="002A5870" w:rsidRDefault="00EA62D1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2A5870">
              <w:rPr>
                <w:sz w:val="22"/>
                <w:szCs w:val="22"/>
              </w:rPr>
              <w:t xml:space="preserve">- </w:t>
            </w:r>
            <w:proofErr w:type="spellStart"/>
            <w:r w:rsidRPr="002A5870">
              <w:rPr>
                <w:sz w:val="22"/>
                <w:szCs w:val="22"/>
              </w:rPr>
              <w:t>Lưu</w:t>
            </w:r>
            <w:proofErr w:type="spellEnd"/>
            <w:r w:rsidRPr="002A5870">
              <w:rPr>
                <w:sz w:val="22"/>
                <w:szCs w:val="22"/>
              </w:rPr>
              <w:t xml:space="preserve"> VT, BCVT.</w:t>
            </w:r>
          </w:p>
        </w:tc>
        <w:tc>
          <w:tcPr>
            <w:tcW w:w="4571" w:type="dxa"/>
          </w:tcPr>
          <w:p w:rsidR="00EA62D1" w:rsidRPr="002A5870" w:rsidRDefault="00742A88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="00EA62D1" w:rsidRPr="002A5870">
              <w:rPr>
                <w:b/>
                <w:sz w:val="26"/>
                <w:szCs w:val="26"/>
              </w:rPr>
              <w:t>GIÁM ĐỐC</w:t>
            </w:r>
            <w:r w:rsidR="009C677B" w:rsidRPr="002A5870">
              <w:rPr>
                <w:b/>
                <w:sz w:val="26"/>
                <w:szCs w:val="26"/>
              </w:rPr>
              <w:t xml:space="preserve">                               </w:t>
            </w:r>
          </w:p>
          <w:p w:rsidR="00EA62D1" w:rsidRPr="002A5870" w:rsidRDefault="00742A88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EA62D1" w:rsidRPr="002A5870" w:rsidRDefault="002C341C" w:rsidP="005809DB">
            <w:pPr>
              <w:spacing w:before="120" w:after="120"/>
              <w:jc w:val="center"/>
              <w:rPr>
                <w:b/>
                <w:i/>
                <w:sz w:val="34"/>
                <w:szCs w:val="26"/>
              </w:rPr>
            </w:pPr>
            <w:r>
              <w:rPr>
                <w:b/>
                <w:i/>
                <w:sz w:val="34"/>
                <w:szCs w:val="26"/>
              </w:rPr>
              <w:t xml:space="preserve"> </w:t>
            </w:r>
          </w:p>
          <w:p w:rsidR="00B37215" w:rsidRPr="002A5870" w:rsidRDefault="00B37215" w:rsidP="005809DB">
            <w:pPr>
              <w:spacing w:before="120" w:after="120"/>
              <w:jc w:val="center"/>
              <w:rPr>
                <w:b/>
                <w:i/>
                <w:sz w:val="34"/>
                <w:szCs w:val="26"/>
              </w:rPr>
            </w:pPr>
          </w:p>
          <w:p w:rsidR="004372CC" w:rsidRDefault="004372CC" w:rsidP="005809D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EA62D1" w:rsidRPr="002A5870" w:rsidRDefault="00742A88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Đậu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Tùng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</w:tbl>
    <w:p w:rsidR="00EA62D1" w:rsidRPr="002A5870" w:rsidRDefault="00EA62D1" w:rsidP="00900097">
      <w:pPr>
        <w:spacing w:before="120" w:after="120"/>
        <w:jc w:val="both"/>
      </w:pPr>
    </w:p>
    <w:sectPr w:rsidR="00EA62D1" w:rsidRPr="002A5870" w:rsidSect="00FD5F45">
      <w:headerReference w:type="even" r:id="rId8"/>
      <w:footerReference w:type="even" r:id="rId9"/>
      <w:footerReference w:type="default" r:id="rId10"/>
      <w:footnotePr>
        <w:pos w:val="beneathText"/>
      </w:footnotePr>
      <w:pgSz w:w="11907" w:h="16840" w:code="9"/>
      <w:pgMar w:top="990" w:right="1134" w:bottom="450" w:left="1701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F5" w:rsidRDefault="006C3DF5">
      <w:r>
        <w:separator/>
      </w:r>
    </w:p>
  </w:endnote>
  <w:endnote w:type="continuationSeparator" w:id="0">
    <w:p w:rsidR="006C3DF5" w:rsidRDefault="006C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2D1" w:rsidRDefault="00EA62D1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41C">
      <w:rPr>
        <w:rStyle w:val="PageNumber"/>
        <w:noProof/>
      </w:rPr>
      <w:t>2</w:t>
    </w:r>
    <w:r>
      <w:rPr>
        <w:rStyle w:val="PageNumber"/>
      </w:rPr>
      <w:fldChar w:fldCharType="end"/>
    </w:r>
  </w:p>
  <w:p w:rsidR="00EA62D1" w:rsidRDefault="00EA62D1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F5" w:rsidRDefault="006C3DF5">
      <w:r>
        <w:separator/>
      </w:r>
    </w:p>
  </w:footnote>
  <w:footnote w:type="continuationSeparator" w:id="0">
    <w:p w:rsidR="006C3DF5" w:rsidRDefault="006C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2D1" w:rsidRDefault="00EA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1A3F29"/>
    <w:multiLevelType w:val="hybridMultilevel"/>
    <w:tmpl w:val="9AA2CA32"/>
    <w:lvl w:ilvl="0" w:tplc="5BF434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BED"/>
    <w:rsid w:val="00020F46"/>
    <w:rsid w:val="000271ED"/>
    <w:rsid w:val="000442C3"/>
    <w:rsid w:val="000448F1"/>
    <w:rsid w:val="00052BAA"/>
    <w:rsid w:val="000555E3"/>
    <w:rsid w:val="00062FD8"/>
    <w:rsid w:val="000661BC"/>
    <w:rsid w:val="0006721D"/>
    <w:rsid w:val="00071EFF"/>
    <w:rsid w:val="00083BA3"/>
    <w:rsid w:val="000A2019"/>
    <w:rsid w:val="000A703E"/>
    <w:rsid w:val="000B18C8"/>
    <w:rsid w:val="000B351E"/>
    <w:rsid w:val="000B7927"/>
    <w:rsid w:val="000C2040"/>
    <w:rsid w:val="000C71DE"/>
    <w:rsid w:val="000C7EF3"/>
    <w:rsid w:val="000D0D55"/>
    <w:rsid w:val="000F39AE"/>
    <w:rsid w:val="001051F3"/>
    <w:rsid w:val="00117518"/>
    <w:rsid w:val="001238E0"/>
    <w:rsid w:val="00144AFA"/>
    <w:rsid w:val="00144DA8"/>
    <w:rsid w:val="00144EC8"/>
    <w:rsid w:val="00146B85"/>
    <w:rsid w:val="00152A4E"/>
    <w:rsid w:val="001534A0"/>
    <w:rsid w:val="001553B3"/>
    <w:rsid w:val="00155982"/>
    <w:rsid w:val="00155F24"/>
    <w:rsid w:val="00162CEE"/>
    <w:rsid w:val="001636F4"/>
    <w:rsid w:val="00167277"/>
    <w:rsid w:val="00173C79"/>
    <w:rsid w:val="00176E01"/>
    <w:rsid w:val="00186C24"/>
    <w:rsid w:val="00192787"/>
    <w:rsid w:val="00192B74"/>
    <w:rsid w:val="0019560B"/>
    <w:rsid w:val="001A0BEF"/>
    <w:rsid w:val="001C514C"/>
    <w:rsid w:val="001E003E"/>
    <w:rsid w:val="001E1977"/>
    <w:rsid w:val="001E49EC"/>
    <w:rsid w:val="001E58A4"/>
    <w:rsid w:val="001F1A83"/>
    <w:rsid w:val="001F43EE"/>
    <w:rsid w:val="0021196D"/>
    <w:rsid w:val="002250BD"/>
    <w:rsid w:val="00230CA4"/>
    <w:rsid w:val="00230E2E"/>
    <w:rsid w:val="00243314"/>
    <w:rsid w:val="00246268"/>
    <w:rsid w:val="00246691"/>
    <w:rsid w:val="00270ECE"/>
    <w:rsid w:val="00271014"/>
    <w:rsid w:val="0029194D"/>
    <w:rsid w:val="002936F8"/>
    <w:rsid w:val="002950B3"/>
    <w:rsid w:val="002A1272"/>
    <w:rsid w:val="002A5870"/>
    <w:rsid w:val="002B0423"/>
    <w:rsid w:val="002B7F2A"/>
    <w:rsid w:val="002C03C0"/>
    <w:rsid w:val="002C2289"/>
    <w:rsid w:val="002C28C0"/>
    <w:rsid w:val="002C3044"/>
    <w:rsid w:val="002C341C"/>
    <w:rsid w:val="002C3AD3"/>
    <w:rsid w:val="002D72A3"/>
    <w:rsid w:val="002E0516"/>
    <w:rsid w:val="002E2964"/>
    <w:rsid w:val="002E48BA"/>
    <w:rsid w:val="002E4DD0"/>
    <w:rsid w:val="002E72C3"/>
    <w:rsid w:val="002F13EA"/>
    <w:rsid w:val="002F1AFD"/>
    <w:rsid w:val="002F3A92"/>
    <w:rsid w:val="002F4969"/>
    <w:rsid w:val="002F70A2"/>
    <w:rsid w:val="003170DF"/>
    <w:rsid w:val="003311E3"/>
    <w:rsid w:val="00332F0F"/>
    <w:rsid w:val="00335B35"/>
    <w:rsid w:val="00346946"/>
    <w:rsid w:val="00346A39"/>
    <w:rsid w:val="00356D8E"/>
    <w:rsid w:val="00360463"/>
    <w:rsid w:val="00362B05"/>
    <w:rsid w:val="00371B95"/>
    <w:rsid w:val="00376E13"/>
    <w:rsid w:val="00382F22"/>
    <w:rsid w:val="003874DA"/>
    <w:rsid w:val="003A5637"/>
    <w:rsid w:val="003B0FD0"/>
    <w:rsid w:val="003B486A"/>
    <w:rsid w:val="003D0A8A"/>
    <w:rsid w:val="003D356F"/>
    <w:rsid w:val="003D5E2E"/>
    <w:rsid w:val="003E0A30"/>
    <w:rsid w:val="003F58CA"/>
    <w:rsid w:val="003F66B2"/>
    <w:rsid w:val="00400C09"/>
    <w:rsid w:val="00402B3D"/>
    <w:rsid w:val="00417848"/>
    <w:rsid w:val="00423E79"/>
    <w:rsid w:val="004372CC"/>
    <w:rsid w:val="00441681"/>
    <w:rsid w:val="004429C2"/>
    <w:rsid w:val="00454FDA"/>
    <w:rsid w:val="0045582E"/>
    <w:rsid w:val="00461B6C"/>
    <w:rsid w:val="004665C9"/>
    <w:rsid w:val="00467D6F"/>
    <w:rsid w:val="0047333E"/>
    <w:rsid w:val="00474836"/>
    <w:rsid w:val="00474CAF"/>
    <w:rsid w:val="00482E46"/>
    <w:rsid w:val="00490BEB"/>
    <w:rsid w:val="004B715C"/>
    <w:rsid w:val="004C194C"/>
    <w:rsid w:val="004C78F6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BDA"/>
    <w:rsid w:val="005123A1"/>
    <w:rsid w:val="00513882"/>
    <w:rsid w:val="00514215"/>
    <w:rsid w:val="0052338F"/>
    <w:rsid w:val="00530E92"/>
    <w:rsid w:val="00531C5B"/>
    <w:rsid w:val="005323D2"/>
    <w:rsid w:val="005342C5"/>
    <w:rsid w:val="00545B77"/>
    <w:rsid w:val="0055284D"/>
    <w:rsid w:val="00556C19"/>
    <w:rsid w:val="0056056F"/>
    <w:rsid w:val="005700EE"/>
    <w:rsid w:val="00570ED3"/>
    <w:rsid w:val="00575766"/>
    <w:rsid w:val="0057794F"/>
    <w:rsid w:val="005809DB"/>
    <w:rsid w:val="005870DD"/>
    <w:rsid w:val="00595A10"/>
    <w:rsid w:val="00595ED1"/>
    <w:rsid w:val="005966FB"/>
    <w:rsid w:val="00596C68"/>
    <w:rsid w:val="005A28D1"/>
    <w:rsid w:val="005A39F2"/>
    <w:rsid w:val="005A4A84"/>
    <w:rsid w:val="005B3861"/>
    <w:rsid w:val="005B5EBA"/>
    <w:rsid w:val="005C1EEA"/>
    <w:rsid w:val="005C2EC6"/>
    <w:rsid w:val="005C4A22"/>
    <w:rsid w:val="005D50AC"/>
    <w:rsid w:val="005E5197"/>
    <w:rsid w:val="005E7860"/>
    <w:rsid w:val="005F34E8"/>
    <w:rsid w:val="005F3728"/>
    <w:rsid w:val="00604495"/>
    <w:rsid w:val="00605BEF"/>
    <w:rsid w:val="0060711B"/>
    <w:rsid w:val="00610747"/>
    <w:rsid w:val="0061299E"/>
    <w:rsid w:val="006170BE"/>
    <w:rsid w:val="00627862"/>
    <w:rsid w:val="00646733"/>
    <w:rsid w:val="006575D4"/>
    <w:rsid w:val="006613C4"/>
    <w:rsid w:val="00661B9A"/>
    <w:rsid w:val="00661CE6"/>
    <w:rsid w:val="00662393"/>
    <w:rsid w:val="00685176"/>
    <w:rsid w:val="00694275"/>
    <w:rsid w:val="006A7D76"/>
    <w:rsid w:val="006B14C8"/>
    <w:rsid w:val="006C3DF5"/>
    <w:rsid w:val="006E0AF2"/>
    <w:rsid w:val="006E2B84"/>
    <w:rsid w:val="006F15BC"/>
    <w:rsid w:val="006F35F0"/>
    <w:rsid w:val="006F530D"/>
    <w:rsid w:val="006F69A0"/>
    <w:rsid w:val="0070003A"/>
    <w:rsid w:val="00707DF2"/>
    <w:rsid w:val="00717F61"/>
    <w:rsid w:val="00731034"/>
    <w:rsid w:val="00734106"/>
    <w:rsid w:val="007374F2"/>
    <w:rsid w:val="007428B0"/>
    <w:rsid w:val="00742A88"/>
    <w:rsid w:val="00754E15"/>
    <w:rsid w:val="00756046"/>
    <w:rsid w:val="0075651E"/>
    <w:rsid w:val="007676D2"/>
    <w:rsid w:val="00776318"/>
    <w:rsid w:val="00777ADC"/>
    <w:rsid w:val="00781A0C"/>
    <w:rsid w:val="007A652F"/>
    <w:rsid w:val="007B4EC2"/>
    <w:rsid w:val="007B5215"/>
    <w:rsid w:val="007C3402"/>
    <w:rsid w:val="007D11C5"/>
    <w:rsid w:val="007D47A4"/>
    <w:rsid w:val="007D63BE"/>
    <w:rsid w:val="007E3905"/>
    <w:rsid w:val="007F3A31"/>
    <w:rsid w:val="00804B46"/>
    <w:rsid w:val="00813C58"/>
    <w:rsid w:val="008140CE"/>
    <w:rsid w:val="0083393A"/>
    <w:rsid w:val="00885865"/>
    <w:rsid w:val="00887270"/>
    <w:rsid w:val="00892E7B"/>
    <w:rsid w:val="0089479F"/>
    <w:rsid w:val="00895A55"/>
    <w:rsid w:val="008A0B22"/>
    <w:rsid w:val="008A0CAE"/>
    <w:rsid w:val="008A556E"/>
    <w:rsid w:val="008A642E"/>
    <w:rsid w:val="008A6955"/>
    <w:rsid w:val="008B31D4"/>
    <w:rsid w:val="008B4FB5"/>
    <w:rsid w:val="008C0EEA"/>
    <w:rsid w:val="008C1901"/>
    <w:rsid w:val="008D072B"/>
    <w:rsid w:val="008F71E7"/>
    <w:rsid w:val="008F7CD7"/>
    <w:rsid w:val="00900097"/>
    <w:rsid w:val="00902892"/>
    <w:rsid w:val="009048A7"/>
    <w:rsid w:val="009116E5"/>
    <w:rsid w:val="00921BB1"/>
    <w:rsid w:val="00926B95"/>
    <w:rsid w:val="00953BDE"/>
    <w:rsid w:val="00960FA8"/>
    <w:rsid w:val="00971908"/>
    <w:rsid w:val="00976C22"/>
    <w:rsid w:val="009B27CB"/>
    <w:rsid w:val="009C677B"/>
    <w:rsid w:val="009E040E"/>
    <w:rsid w:val="009E3BAC"/>
    <w:rsid w:val="009F1F25"/>
    <w:rsid w:val="00A106F4"/>
    <w:rsid w:val="00A217DD"/>
    <w:rsid w:val="00A30238"/>
    <w:rsid w:val="00A31FCD"/>
    <w:rsid w:val="00A3386B"/>
    <w:rsid w:val="00A34075"/>
    <w:rsid w:val="00A416B7"/>
    <w:rsid w:val="00A4777B"/>
    <w:rsid w:val="00A70450"/>
    <w:rsid w:val="00A732CE"/>
    <w:rsid w:val="00A86466"/>
    <w:rsid w:val="00A878BA"/>
    <w:rsid w:val="00A87D51"/>
    <w:rsid w:val="00A9247F"/>
    <w:rsid w:val="00A9546A"/>
    <w:rsid w:val="00A95913"/>
    <w:rsid w:val="00AA2323"/>
    <w:rsid w:val="00AA6B41"/>
    <w:rsid w:val="00AC0519"/>
    <w:rsid w:val="00AC09A2"/>
    <w:rsid w:val="00AC16EA"/>
    <w:rsid w:val="00AC4F38"/>
    <w:rsid w:val="00AC548A"/>
    <w:rsid w:val="00AD7DC0"/>
    <w:rsid w:val="00AE11D5"/>
    <w:rsid w:val="00AE359E"/>
    <w:rsid w:val="00AE7251"/>
    <w:rsid w:val="00AF3369"/>
    <w:rsid w:val="00AF3CD8"/>
    <w:rsid w:val="00B04B76"/>
    <w:rsid w:val="00B04C08"/>
    <w:rsid w:val="00B050E8"/>
    <w:rsid w:val="00B067BB"/>
    <w:rsid w:val="00B11CC0"/>
    <w:rsid w:val="00B1406E"/>
    <w:rsid w:val="00B154B4"/>
    <w:rsid w:val="00B17D74"/>
    <w:rsid w:val="00B37215"/>
    <w:rsid w:val="00B40290"/>
    <w:rsid w:val="00B46EC6"/>
    <w:rsid w:val="00B55615"/>
    <w:rsid w:val="00B6476F"/>
    <w:rsid w:val="00B76D00"/>
    <w:rsid w:val="00B817C9"/>
    <w:rsid w:val="00B832A6"/>
    <w:rsid w:val="00B91FCE"/>
    <w:rsid w:val="00B96CA0"/>
    <w:rsid w:val="00B97852"/>
    <w:rsid w:val="00BA5830"/>
    <w:rsid w:val="00BA5C7A"/>
    <w:rsid w:val="00BA761E"/>
    <w:rsid w:val="00BB0A32"/>
    <w:rsid w:val="00BB3C12"/>
    <w:rsid w:val="00BB3EAF"/>
    <w:rsid w:val="00BB4C88"/>
    <w:rsid w:val="00BC6C3E"/>
    <w:rsid w:val="00BD72F6"/>
    <w:rsid w:val="00BD7399"/>
    <w:rsid w:val="00BE3641"/>
    <w:rsid w:val="00BF4B2F"/>
    <w:rsid w:val="00BF5C25"/>
    <w:rsid w:val="00BF6417"/>
    <w:rsid w:val="00C06E05"/>
    <w:rsid w:val="00C12FA7"/>
    <w:rsid w:val="00C15AA1"/>
    <w:rsid w:val="00C17EDE"/>
    <w:rsid w:val="00C236B1"/>
    <w:rsid w:val="00C247B7"/>
    <w:rsid w:val="00C30812"/>
    <w:rsid w:val="00C34774"/>
    <w:rsid w:val="00C443B5"/>
    <w:rsid w:val="00C46EA2"/>
    <w:rsid w:val="00C47AA7"/>
    <w:rsid w:val="00C53087"/>
    <w:rsid w:val="00C54342"/>
    <w:rsid w:val="00C718F3"/>
    <w:rsid w:val="00C75615"/>
    <w:rsid w:val="00C8266B"/>
    <w:rsid w:val="00C83FAA"/>
    <w:rsid w:val="00C868F9"/>
    <w:rsid w:val="00CB01E7"/>
    <w:rsid w:val="00CB105E"/>
    <w:rsid w:val="00CB247F"/>
    <w:rsid w:val="00CC29BE"/>
    <w:rsid w:val="00CC3B59"/>
    <w:rsid w:val="00CC6DD1"/>
    <w:rsid w:val="00CD1A94"/>
    <w:rsid w:val="00CD2DD3"/>
    <w:rsid w:val="00CE0CE0"/>
    <w:rsid w:val="00CE2DE9"/>
    <w:rsid w:val="00CF51BA"/>
    <w:rsid w:val="00D0019F"/>
    <w:rsid w:val="00D0457A"/>
    <w:rsid w:val="00D06569"/>
    <w:rsid w:val="00D15527"/>
    <w:rsid w:val="00D32C41"/>
    <w:rsid w:val="00D37733"/>
    <w:rsid w:val="00D50312"/>
    <w:rsid w:val="00D5441B"/>
    <w:rsid w:val="00D54F38"/>
    <w:rsid w:val="00D63927"/>
    <w:rsid w:val="00D7143F"/>
    <w:rsid w:val="00D7432E"/>
    <w:rsid w:val="00D85E87"/>
    <w:rsid w:val="00D93B7A"/>
    <w:rsid w:val="00DC7767"/>
    <w:rsid w:val="00DD7942"/>
    <w:rsid w:val="00DE2B17"/>
    <w:rsid w:val="00DE345D"/>
    <w:rsid w:val="00DE3796"/>
    <w:rsid w:val="00DE71D4"/>
    <w:rsid w:val="00DF02EF"/>
    <w:rsid w:val="00DF0758"/>
    <w:rsid w:val="00DF1D84"/>
    <w:rsid w:val="00E065AC"/>
    <w:rsid w:val="00E273F9"/>
    <w:rsid w:val="00E32FB9"/>
    <w:rsid w:val="00E34429"/>
    <w:rsid w:val="00E36866"/>
    <w:rsid w:val="00E417FA"/>
    <w:rsid w:val="00E43A6D"/>
    <w:rsid w:val="00E4491C"/>
    <w:rsid w:val="00E47B28"/>
    <w:rsid w:val="00E567E2"/>
    <w:rsid w:val="00E602B1"/>
    <w:rsid w:val="00E6124E"/>
    <w:rsid w:val="00E65EA1"/>
    <w:rsid w:val="00E81E66"/>
    <w:rsid w:val="00E92672"/>
    <w:rsid w:val="00EA437A"/>
    <w:rsid w:val="00EA4869"/>
    <w:rsid w:val="00EA62D1"/>
    <w:rsid w:val="00EC5F65"/>
    <w:rsid w:val="00ED594C"/>
    <w:rsid w:val="00ED70A2"/>
    <w:rsid w:val="00F00103"/>
    <w:rsid w:val="00F02AB9"/>
    <w:rsid w:val="00F12EB6"/>
    <w:rsid w:val="00F16FCD"/>
    <w:rsid w:val="00F206BD"/>
    <w:rsid w:val="00F222CF"/>
    <w:rsid w:val="00F26F28"/>
    <w:rsid w:val="00F302EC"/>
    <w:rsid w:val="00F309D4"/>
    <w:rsid w:val="00F32A31"/>
    <w:rsid w:val="00F45B61"/>
    <w:rsid w:val="00F52FD5"/>
    <w:rsid w:val="00F5408D"/>
    <w:rsid w:val="00F548CE"/>
    <w:rsid w:val="00F62B78"/>
    <w:rsid w:val="00F6572A"/>
    <w:rsid w:val="00F678C6"/>
    <w:rsid w:val="00F77A1F"/>
    <w:rsid w:val="00F82621"/>
    <w:rsid w:val="00F903F4"/>
    <w:rsid w:val="00F936C1"/>
    <w:rsid w:val="00FA76A7"/>
    <w:rsid w:val="00FD5F45"/>
    <w:rsid w:val="00FE0A04"/>
    <w:rsid w:val="00FE35E7"/>
    <w:rsid w:val="00FE51B2"/>
    <w:rsid w:val="00FF0805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2A5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2A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BC</cp:lastModifiedBy>
  <cp:revision>45</cp:revision>
  <cp:lastPrinted>2018-09-10T10:13:00Z</cp:lastPrinted>
  <dcterms:created xsi:type="dcterms:W3CDTF">2017-08-24T01:44:00Z</dcterms:created>
  <dcterms:modified xsi:type="dcterms:W3CDTF">2018-09-18T09:17:00Z</dcterms:modified>
</cp:coreProperties>
</file>